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1E558F">
        <w:rPr>
          <w:rFonts w:ascii="Sylfaen" w:hAnsi="Sylfaen"/>
          <w:b/>
          <w:lang w:val="ka-GE"/>
        </w:rPr>
        <w:t>მომსახურების</w:t>
      </w:r>
      <w:r w:rsidR="0038171B">
        <w:rPr>
          <w:rFonts w:ascii="Sylfaen" w:hAnsi="Sylfaen"/>
          <w:b/>
          <w:lang w:val="ka-GE"/>
        </w:rPr>
        <w:t>, კერძოდ,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EE3B35">
        <w:rPr>
          <w:rFonts w:ascii="Sylfaen" w:hAnsi="Sylfaen"/>
          <w:b/>
          <w:lang w:val="ka-GE"/>
        </w:rPr>
        <w:t>110 კვ ელექტრო</w:t>
      </w:r>
      <w:r w:rsidR="00D035F3">
        <w:rPr>
          <w:rFonts w:ascii="Sylfaen" w:hAnsi="Sylfaen"/>
          <w:b/>
          <w:lang w:val="ka-GE"/>
        </w:rPr>
        <w:t>გადამცემი ხაზის</w:t>
      </w:r>
      <w:r w:rsidR="00EE3B35">
        <w:rPr>
          <w:rFonts w:ascii="Sylfaen" w:hAnsi="Sylfaen"/>
          <w:b/>
          <w:lang w:val="ka-GE"/>
        </w:rPr>
        <w:t xml:space="preserve"> ანძების</w:t>
      </w:r>
      <w:r w:rsidR="00D035F3">
        <w:rPr>
          <w:rFonts w:ascii="Sylfaen" w:hAnsi="Sylfaen"/>
          <w:b/>
          <w:lang w:val="ka-GE"/>
        </w:rPr>
        <w:t xml:space="preserve"> „მარანი“ გადატანა-რეკონსტრუქციასთან დაკავშირებით საპროექტო</w:t>
      </w:r>
      <w:r w:rsidR="001E558F">
        <w:rPr>
          <w:rFonts w:ascii="Sylfaen" w:hAnsi="Sylfaen"/>
          <w:b/>
          <w:lang w:val="ka-GE"/>
        </w:rPr>
        <w:t xml:space="preserve"> სამუშაოების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9135C9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ka-GE"/>
        </w:rPr>
        <w:t>/0</w:t>
      </w:r>
      <w:r w:rsidR="00D035F3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GIEC-</w:t>
      </w:r>
      <w:r w:rsidR="001E558F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D035F3">
        <w:rPr>
          <w:rFonts w:ascii="Sylfaen" w:hAnsi="Sylfaen"/>
          <w:b/>
          <w:lang w:val="en-US"/>
        </w:rPr>
        <w:t>TLRD</w:t>
      </w:r>
      <w:r>
        <w:rPr>
          <w:rFonts w:ascii="Sylfaen" w:hAnsi="Sylfaen"/>
          <w:b/>
          <w:lang w:val="en-US"/>
        </w:rPr>
        <w:t>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1E558F" w:rsidRPr="00D035F3" w:rsidRDefault="00D035F3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07785A" w:rsidRDefault="00EE3B35" w:rsidP="00EE3B35">
      <w:pPr>
        <w:pStyle w:val="ListParagraph"/>
        <w:numPr>
          <w:ilvl w:val="0"/>
          <w:numId w:val="26"/>
        </w:numPr>
        <w:jc w:val="both"/>
        <w:rPr>
          <w:rFonts w:ascii="Sylfaen" w:hAnsi="Sylfaen"/>
          <w:b/>
          <w:lang w:val="ka-GE"/>
        </w:rPr>
      </w:pPr>
      <w:r w:rsidRPr="00EE3B35">
        <w:rPr>
          <w:rFonts w:ascii="Sylfaen" w:hAnsi="Sylfaen"/>
          <w:b/>
          <w:lang w:val="ka-GE"/>
        </w:rPr>
        <w:t xml:space="preserve">N8 </w:t>
      </w:r>
      <w:r w:rsidRPr="00EE3B35">
        <w:rPr>
          <w:rFonts w:ascii="Sylfaen" w:hAnsi="Sylfaen" w:cs="Sylfaen"/>
          <w:b/>
          <w:lang w:val="ka-GE"/>
        </w:rPr>
        <w:t>და</w:t>
      </w:r>
      <w:r w:rsidRPr="00EE3B35">
        <w:rPr>
          <w:rFonts w:ascii="Sylfaen" w:hAnsi="Sylfaen"/>
          <w:b/>
          <w:lang w:val="ka-GE"/>
        </w:rPr>
        <w:t xml:space="preserve"> N18 </w:t>
      </w:r>
      <w:r w:rsidRPr="00EE3B35">
        <w:rPr>
          <w:rFonts w:ascii="Sylfaen" w:hAnsi="Sylfaen" w:cs="Sylfaen"/>
          <w:b/>
          <w:lang w:val="ka-GE"/>
        </w:rPr>
        <w:t>ანძების</w:t>
      </w:r>
      <w:r w:rsidRPr="00EE3B35">
        <w:rPr>
          <w:rFonts w:ascii="Sylfaen" w:hAnsi="Sylfaen"/>
          <w:b/>
          <w:lang w:val="ka-GE"/>
        </w:rPr>
        <w:t xml:space="preserve"> </w:t>
      </w:r>
      <w:r w:rsidRPr="00EE3B35">
        <w:rPr>
          <w:rFonts w:ascii="Sylfaen" w:hAnsi="Sylfaen" w:cs="Sylfaen"/>
          <w:b/>
          <w:lang w:val="ka-GE"/>
        </w:rPr>
        <w:t>დაშუნტება</w:t>
      </w:r>
      <w:r w:rsidRPr="00EE3B35">
        <w:rPr>
          <w:rFonts w:ascii="Sylfaen" w:hAnsi="Sylfaen"/>
          <w:b/>
          <w:lang w:val="ka-GE"/>
        </w:rPr>
        <w:t xml:space="preserve"> - </w:t>
      </w:r>
      <w:r w:rsidRPr="00EE3B35">
        <w:rPr>
          <w:rFonts w:ascii="Sylfaen" w:hAnsi="Sylfaen" w:cs="Sylfaen"/>
          <w:b/>
          <w:lang w:val="ka-GE"/>
        </w:rPr>
        <w:t>დართული</w:t>
      </w:r>
      <w:r w:rsidRPr="00EE3B35">
        <w:rPr>
          <w:rFonts w:ascii="Sylfaen" w:hAnsi="Sylfaen"/>
          <w:b/>
          <w:lang w:val="ka-GE"/>
        </w:rPr>
        <w:t xml:space="preserve"> </w:t>
      </w:r>
      <w:r w:rsidRPr="00EE3B35">
        <w:rPr>
          <w:rFonts w:ascii="Sylfaen" w:hAnsi="Sylfaen" w:cs="Sylfaen"/>
          <w:b/>
          <w:lang w:val="ka-GE"/>
        </w:rPr>
        <w:t>ნახაზის</w:t>
      </w:r>
      <w:r w:rsidRPr="00EE3B35">
        <w:rPr>
          <w:rFonts w:ascii="Sylfaen" w:hAnsi="Sylfaen"/>
          <w:b/>
          <w:lang w:val="ka-GE"/>
        </w:rPr>
        <w:t xml:space="preserve"> </w:t>
      </w:r>
      <w:r w:rsidRPr="00EE3B35">
        <w:rPr>
          <w:rFonts w:ascii="Sylfaen" w:hAnsi="Sylfaen" w:cs="Sylfaen"/>
          <w:b/>
          <w:lang w:val="ka-GE"/>
        </w:rPr>
        <w:t>თანახმად</w:t>
      </w:r>
      <w:r w:rsidRPr="00EE3B35">
        <w:rPr>
          <w:rFonts w:ascii="Sylfaen" w:hAnsi="Sylfaen"/>
          <w:b/>
          <w:lang w:val="ka-GE"/>
        </w:rPr>
        <w:t xml:space="preserve"> (</w:t>
      </w:r>
      <w:r w:rsidRPr="00EE3B35">
        <w:rPr>
          <w:rFonts w:ascii="Sylfaen" w:hAnsi="Sylfaen" w:cs="Sylfaen"/>
          <w:b/>
          <w:lang w:val="ka-GE"/>
        </w:rPr>
        <w:t>სიგრძე</w:t>
      </w:r>
      <w:r w:rsidRPr="00EE3B35">
        <w:rPr>
          <w:rFonts w:ascii="Sylfaen" w:hAnsi="Sylfaen"/>
          <w:b/>
          <w:lang w:val="ka-GE"/>
        </w:rPr>
        <w:t xml:space="preserve"> = 1450 </w:t>
      </w:r>
      <w:r w:rsidRPr="00EE3B35">
        <w:rPr>
          <w:rFonts w:ascii="Sylfaen" w:hAnsi="Sylfaen" w:cs="Sylfaen"/>
          <w:b/>
          <w:lang w:val="ka-GE"/>
        </w:rPr>
        <w:t>მეტრს</w:t>
      </w:r>
      <w:r w:rsidRPr="00EE3B35">
        <w:rPr>
          <w:rFonts w:ascii="Sylfaen" w:hAnsi="Sylfaen"/>
          <w:b/>
          <w:lang w:val="ka-GE"/>
        </w:rPr>
        <w:t>);</w:t>
      </w:r>
    </w:p>
    <w:p w:rsidR="00EE3B35" w:rsidRPr="00FE0F77" w:rsidRDefault="00EE3B35" w:rsidP="00EC3F7B">
      <w:pPr>
        <w:pStyle w:val="ListParagraph"/>
        <w:numPr>
          <w:ilvl w:val="1"/>
          <w:numId w:val="2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პროექტის დამუშავების დროს </w:t>
      </w:r>
      <w:r w:rsidR="00FE0F77">
        <w:rPr>
          <w:rFonts w:ascii="Sylfaen" w:hAnsi="Sylfaen"/>
          <w:lang w:val="ka-GE"/>
        </w:rPr>
        <w:t>გათვალისწინებული უნდა იყოს</w:t>
      </w:r>
      <w:r>
        <w:rPr>
          <w:rFonts w:ascii="Sylfaen" w:hAnsi="Sylfaen"/>
          <w:lang w:val="ka-GE"/>
        </w:rPr>
        <w:t xml:space="preserve"> </w:t>
      </w:r>
      <w:r w:rsidR="00FE0F77">
        <w:rPr>
          <w:rFonts w:ascii="Sylfaen" w:hAnsi="Sylfaen"/>
          <w:lang w:val="ka-GE"/>
        </w:rPr>
        <w:t>110 კვ</w:t>
      </w:r>
      <w:r>
        <w:rPr>
          <w:rFonts w:ascii="Sylfaen" w:hAnsi="Sylfaen"/>
          <w:lang w:val="ka-GE"/>
        </w:rPr>
        <w:t xml:space="preserve"> </w:t>
      </w:r>
      <w:r w:rsidR="00FE0F77">
        <w:rPr>
          <w:rFonts w:ascii="Sylfaen" w:hAnsi="Sylfaen"/>
          <w:lang w:val="ka-GE"/>
        </w:rPr>
        <w:t>რკინა-</w:t>
      </w:r>
      <w:r>
        <w:rPr>
          <w:rFonts w:ascii="Sylfaen" w:hAnsi="Sylfaen"/>
          <w:lang w:val="ka-GE"/>
        </w:rPr>
        <w:t xml:space="preserve"> ბეტონის შუალედური ანძები.</w:t>
      </w:r>
    </w:p>
    <w:p w:rsidR="00FE0F77" w:rsidRPr="00EE3B35" w:rsidRDefault="00FE0F77" w:rsidP="00EC3F7B">
      <w:pPr>
        <w:pStyle w:val="ListParagraph"/>
        <w:numPr>
          <w:ilvl w:val="1"/>
          <w:numId w:val="2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პროექტის დამუშავების დრო</w:t>
      </w:r>
      <w:bookmarkStart w:id="0" w:name="_GoBack"/>
      <w:bookmarkEnd w:id="0"/>
      <w:r>
        <w:rPr>
          <w:rFonts w:ascii="Sylfaen" w:hAnsi="Sylfaen"/>
          <w:lang w:val="ka-GE"/>
        </w:rPr>
        <w:t>ს უნდა დადგინდეს საპროექტო ტრაექტორიაზე საკუთრების უფლება;</w:t>
      </w:r>
    </w:p>
    <w:p w:rsidR="00EE3B35" w:rsidRPr="000222DE" w:rsidRDefault="00EE3B35" w:rsidP="00EE3B35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222DE">
        <w:rPr>
          <w:rFonts w:ascii="Sylfaen" w:hAnsi="Sylfaen"/>
          <w:lang w:val="ka-GE"/>
        </w:rPr>
        <w:t xml:space="preserve">110 კვ ძაბვის საჰაერო ელექტროგადაცემის ხაზის გადატანის პერიოდში, ქსელზე მიერთებული სახელმწიფოებრივი მნიშვნელობის ობიექტებისა და </w:t>
      </w:r>
      <w:r w:rsidR="00141FA8" w:rsidRPr="000222DE">
        <w:rPr>
          <w:rFonts w:ascii="Sylfaen" w:hAnsi="Sylfaen"/>
          <w:lang w:val="ka-GE"/>
        </w:rPr>
        <w:t>საპასუხისმგებლო აბონენტენტების ელექტროენერგიით უწყვეტი მომარაგების უზრუნველყოფის მიზნით დამონტაჟდეს, 110 კვ ძაბვის ეგხ-ის სრული მოცულობით დაკომპლექტებული ალტერნატიული მონაკვეთი და შემდეგ განხორციელდეს არსებული საყრდენების დემონტაჟი;</w:t>
      </w:r>
    </w:p>
    <w:p w:rsidR="00141FA8" w:rsidRPr="000222DE" w:rsidRDefault="00141FA8" w:rsidP="00EE3B35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222DE">
        <w:rPr>
          <w:rFonts w:ascii="Sylfaen" w:hAnsi="Sylfaen"/>
          <w:lang w:val="ka-GE"/>
        </w:rPr>
        <w:t xml:space="preserve">110 კვ ძაბვის საჰაერო ეგხ-ის მონაკვეთების ადგილმდებარეობის შეცვლის პერიოდში, სრულად იქნეს დაცული „ელექტროდანადგარების მოწყობის წესები“-ს, „ელექტროენერგიის </w:t>
      </w:r>
      <w:r w:rsidR="00942E08" w:rsidRPr="000222DE">
        <w:rPr>
          <w:rFonts w:ascii="Sylfaen" w:hAnsi="Sylfaen"/>
          <w:lang w:val="ka-GE"/>
        </w:rPr>
        <w:t>(სიმძლავრის) მიწოდებისა და მოხმარების წესები“-ს და „უსაფრთხოების ტექნიკის წესები“-ს მოთხოვნები.</w:t>
      </w:r>
    </w:p>
    <w:p w:rsidR="00942E08" w:rsidRPr="000222DE" w:rsidRDefault="00942E08" w:rsidP="00EE3B35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222DE">
        <w:rPr>
          <w:rFonts w:ascii="Sylfaen" w:hAnsi="Sylfaen"/>
          <w:lang w:val="ka-GE"/>
        </w:rPr>
        <w:t>გადასატანი 110 კვ ძაბვის საჰაერო ეგხ-ის სამონტაჟო-სადემონტაჟო</w:t>
      </w:r>
      <w:r w:rsidR="000231DB" w:rsidRPr="000222DE">
        <w:rPr>
          <w:rFonts w:ascii="Sylfaen" w:hAnsi="Sylfaen"/>
          <w:lang w:val="en-US"/>
        </w:rPr>
        <w:t xml:space="preserve"> </w:t>
      </w:r>
      <w:r w:rsidR="000231DB" w:rsidRPr="000222DE">
        <w:rPr>
          <w:rFonts w:ascii="Sylfaen" w:hAnsi="Sylfaen"/>
          <w:lang w:val="ka-GE"/>
        </w:rPr>
        <w:t>სამუშაოების მოცულობა განისაზღვროს, დაზუსტდეს პროექტირების დროს</w:t>
      </w:r>
      <w:r w:rsidR="000222DE" w:rsidRPr="000222DE">
        <w:rPr>
          <w:rFonts w:ascii="Sylfaen" w:hAnsi="Sylfaen"/>
          <w:lang w:val="en-US"/>
        </w:rPr>
        <w:t>;</w:t>
      </w:r>
    </w:p>
    <w:p w:rsidR="00EE3B35" w:rsidRDefault="000231DB" w:rsidP="00EC3F7B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222DE">
        <w:rPr>
          <w:rFonts w:ascii="Sylfaen" w:hAnsi="Sylfaen"/>
          <w:lang w:val="ka-GE"/>
        </w:rPr>
        <w:t>110კვ ძაბვის საჰაერო ეგხ-ის გადატანა-რეკონსტრუქციის პროექტი დამუშავდეს, ეგხ-ის პროექტირების ტექნოლოგიური ნორმების მიხედვით, მოცემულ ეტაპზე ქვეყანაში მოქმედი კანონმდებლობის მოთხოვნების, სამშენებლო</w:t>
      </w:r>
      <w:r w:rsidR="000222DE" w:rsidRPr="000222DE">
        <w:rPr>
          <w:rFonts w:ascii="Sylfaen" w:hAnsi="Sylfaen"/>
          <w:lang w:val="en-US"/>
        </w:rPr>
        <w:t xml:space="preserve"> </w:t>
      </w:r>
      <w:r w:rsidRPr="000222DE">
        <w:rPr>
          <w:rFonts w:ascii="Sylfaen" w:hAnsi="Sylfaen"/>
          <w:lang w:val="ka-GE"/>
        </w:rPr>
        <w:t>ნორმებისა და წესების სტანდარტების განუხრელი დაცვით.</w:t>
      </w:r>
    </w:p>
    <w:p w:rsidR="00FE0F77" w:rsidRDefault="00FE0F77" w:rsidP="00FE0F77">
      <w:pPr>
        <w:jc w:val="both"/>
        <w:rPr>
          <w:rFonts w:ascii="Sylfaen" w:hAnsi="Sylfaen"/>
          <w:b/>
          <w:lang w:val="ka-GE"/>
        </w:rPr>
      </w:pPr>
    </w:p>
    <w:p w:rsidR="00FE0F77" w:rsidRPr="007329B1" w:rsidRDefault="00FE0F77" w:rsidP="00FE0F77">
      <w:pPr>
        <w:jc w:val="both"/>
        <w:rPr>
          <w:rFonts w:ascii="Sylfaen" w:hAnsi="Sylfaen"/>
          <w:lang w:val="ka-GE"/>
        </w:rPr>
      </w:pPr>
      <w:r w:rsidRPr="007329B1">
        <w:rPr>
          <w:rFonts w:ascii="Sylfaen" w:hAnsi="Sylfaen"/>
          <w:lang w:val="ka-GE"/>
        </w:rPr>
        <w:t>რეკონსტრუქციის პროექტი უნდა შეთანხმდეს სს „ენერგო პრო ჯორჯია“-</w:t>
      </w:r>
      <w:r w:rsidR="007329B1">
        <w:rPr>
          <w:rFonts w:ascii="Sylfaen" w:hAnsi="Sylfaen"/>
          <w:lang w:val="ka-GE"/>
        </w:rPr>
        <w:t>სა და ყველა საჭირო სტრუქტურას</w:t>
      </w:r>
      <w:r w:rsidRPr="007329B1">
        <w:rPr>
          <w:rFonts w:ascii="Sylfaen" w:hAnsi="Sylfaen"/>
          <w:lang w:val="ka-GE"/>
        </w:rPr>
        <w:t>თან.</w:t>
      </w:r>
    </w:p>
    <w:p w:rsidR="00FE0F77" w:rsidRDefault="00FE0F77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135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1E558F">
        <w:rPr>
          <w:rFonts w:ascii="Sylfaen" w:hAnsi="Sylfaen" w:cs="Sylfaen"/>
          <w:lang w:val="ka-GE"/>
        </w:rPr>
        <w:t>;</w:t>
      </w:r>
    </w:p>
    <w:p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:rsidR="003744DD" w:rsidRPr="009135C9" w:rsidRDefault="00E717F9" w:rsidP="009135C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1E558F">
        <w:rPr>
          <w:rFonts w:ascii="Sylfaen" w:hAnsi="Sylfaen" w:cs="Sylfaen"/>
          <w:lang w:val="ka-GE"/>
        </w:rPr>
        <w:t>სამუშაოების შესრულების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9135C9">
        <w:rPr>
          <w:rFonts w:ascii="Sylfaen" w:hAnsi="Sylfaen" w:cs="Sylfaen"/>
          <w:lang w:val="en-US"/>
        </w:rPr>
        <w:t xml:space="preserve"> (</w:t>
      </w:r>
      <w:r w:rsidR="009135C9">
        <w:rPr>
          <w:rFonts w:ascii="Sylfaen" w:hAnsi="Sylfaen" w:cs="Sylfaen"/>
          <w:lang w:val="ka-GE"/>
        </w:rPr>
        <w:t>სამუშაოების შესრულების დეტალურად გაწერილი გეგმა-გრაფიკი</w:t>
      </w:r>
      <w:r w:rsidR="009135C9">
        <w:rPr>
          <w:rFonts w:ascii="Sylfaen" w:hAnsi="Sylfaen" w:cs="Sylfaen"/>
          <w:lang w:val="en-US"/>
        </w:rPr>
        <w:t>)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FE28EB" w:rsidRPr="009135C9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9135C9">
        <w:rPr>
          <w:rFonts w:ascii="Sylfaen" w:hAnsi="Sylfaen"/>
          <w:lang w:val="ka-GE"/>
        </w:rPr>
        <w:t xml:space="preserve"> </w:t>
      </w:r>
    </w:p>
    <w:p w:rsidR="009135C9" w:rsidRPr="009135C9" w:rsidRDefault="009135C9" w:rsidP="009135C9">
      <w:pPr>
        <w:pStyle w:val="ListParagraph"/>
        <w:numPr>
          <w:ilvl w:val="1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135C9">
        <w:rPr>
          <w:rFonts w:ascii="Sylfaen" w:hAnsi="Sylfaen"/>
          <w:lang w:val="ka-GE"/>
        </w:rPr>
        <w:t>ვაჟა მეტრეველი</w:t>
      </w:r>
      <w:r>
        <w:rPr>
          <w:rFonts w:ascii="Sylfaen" w:hAnsi="Sylfaen"/>
          <w:lang w:val="ka-GE"/>
        </w:rPr>
        <w:t xml:space="preserve">, საკონტაქტო ნომერი: 577 50 37 33. 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9135C9">
        <w:rPr>
          <w:rFonts w:ascii="Sylfaen" w:hAnsi="Sylfaen"/>
          <w:b/>
          <w:u w:val="single"/>
          <w:lang w:val="ka-GE"/>
        </w:rPr>
        <w:t>06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9135C9">
        <w:rPr>
          <w:rFonts w:ascii="Sylfaen" w:hAnsi="Sylfaen"/>
          <w:b/>
          <w:u w:val="single"/>
          <w:lang w:val="ka-GE"/>
        </w:rPr>
        <w:t>6</w:t>
      </w:r>
      <w:r w:rsidR="003744DD" w:rsidRPr="003744DD">
        <w:rPr>
          <w:rFonts w:ascii="Sylfaen" w:hAnsi="Sylfaen"/>
          <w:b/>
          <w:u w:val="single"/>
          <w:lang w:val="ka-GE"/>
        </w:rPr>
        <w:t>.2017,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22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3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3225"/>
    <w:rsid w:val="002A4970"/>
    <w:rsid w:val="002D39ED"/>
    <w:rsid w:val="002D7C66"/>
    <w:rsid w:val="002E7EF6"/>
    <w:rsid w:val="002F4A52"/>
    <w:rsid w:val="003744DD"/>
    <w:rsid w:val="0038171B"/>
    <w:rsid w:val="00395F8F"/>
    <w:rsid w:val="003C76D6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65ADD"/>
    <w:rsid w:val="00C7039C"/>
    <w:rsid w:val="00CB0B4A"/>
    <w:rsid w:val="00CF394F"/>
    <w:rsid w:val="00D035F3"/>
    <w:rsid w:val="00D17396"/>
    <w:rsid w:val="00D3585C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3B35"/>
    <w:rsid w:val="00EE4823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7D6D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2</cp:revision>
  <cp:lastPrinted>2015-09-24T11:09:00Z</cp:lastPrinted>
  <dcterms:created xsi:type="dcterms:W3CDTF">2017-05-30T09:32:00Z</dcterms:created>
  <dcterms:modified xsi:type="dcterms:W3CDTF">2017-05-30T09:32:00Z</dcterms:modified>
</cp:coreProperties>
</file>